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97" w:rsidRDefault="00703797" w:rsidP="00D53A9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53A9E" w:rsidRPr="00D53A9E" w:rsidRDefault="00D53A9E" w:rsidP="00D53A9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3A9E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2715A3" w:rsidRPr="00D53A9E" w:rsidRDefault="002715A3" w:rsidP="00D53A9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53A9E" w:rsidRPr="002715A3" w:rsidRDefault="00D53A9E" w:rsidP="007313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3A9E">
        <w:rPr>
          <w:rFonts w:ascii="Times New Roman" w:hAnsi="Times New Roman"/>
          <w:sz w:val="28"/>
          <w:szCs w:val="28"/>
        </w:rPr>
        <w:t xml:space="preserve">Соответствие между первичными баллами и тестовыми баллами единого государственного экзамена </w:t>
      </w:r>
      <w:r w:rsidRPr="00D53A9E">
        <w:rPr>
          <w:rFonts w:ascii="Times New Roman" w:hAnsi="Times New Roman"/>
          <w:b/>
          <w:sz w:val="28"/>
          <w:szCs w:val="28"/>
        </w:rPr>
        <w:t>по обществознанию</w:t>
      </w:r>
      <w:r w:rsidRPr="00D53A9E">
        <w:rPr>
          <w:rFonts w:ascii="Times New Roman" w:hAnsi="Times New Roman"/>
          <w:sz w:val="28"/>
          <w:szCs w:val="28"/>
        </w:rPr>
        <w:t xml:space="preserve"> в 2018 году</w:t>
      </w:r>
    </w:p>
    <w:p w:rsidR="002715A3" w:rsidRPr="002715A3" w:rsidRDefault="002715A3" w:rsidP="002715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208"/>
      </w:tblGrid>
      <w:tr w:rsidR="00D53A9E" w:rsidRPr="008E172B" w:rsidTr="0073132A">
        <w:trPr>
          <w:cantSplit/>
          <w:trHeight w:val="276"/>
          <w:jc w:val="center"/>
        </w:trPr>
        <w:tc>
          <w:tcPr>
            <w:tcW w:w="2495" w:type="dxa"/>
            <w:vMerge w:val="restart"/>
            <w:shd w:val="clear" w:color="auto" w:fill="auto"/>
            <w:noWrap/>
            <w:vAlign w:val="center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2208" w:type="dxa"/>
            <w:vMerge w:val="restart"/>
            <w:vAlign w:val="center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Тестовый балл</w:t>
            </w:r>
          </w:p>
        </w:tc>
      </w:tr>
      <w:tr w:rsidR="00D53A9E" w:rsidRPr="008E172B" w:rsidTr="0073132A">
        <w:trPr>
          <w:cantSplit/>
          <w:trHeight w:val="276"/>
          <w:jc w:val="center"/>
        </w:trPr>
        <w:tc>
          <w:tcPr>
            <w:tcW w:w="2495" w:type="dxa"/>
            <w:vMerge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FFFFFF" w:themeFill="background1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8" w:type="dxa"/>
            <w:shd w:val="clear" w:color="auto" w:fill="FFFFFF" w:themeFill="background1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FFFFFF" w:themeFill="background1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8" w:type="dxa"/>
            <w:shd w:val="clear" w:color="auto" w:fill="FFFFFF" w:themeFill="background1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FFFFFF" w:themeFill="background1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8" w:type="dxa"/>
            <w:shd w:val="clear" w:color="auto" w:fill="FFFFFF" w:themeFill="background1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D53A9E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08" w:type="dxa"/>
            <w:vAlign w:val="bottom"/>
          </w:tcPr>
          <w:p w:rsidR="00D53A9E" w:rsidRPr="008E172B" w:rsidRDefault="00D53A9E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73132A" w:rsidRPr="008E172B" w:rsidTr="00DC2203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center"/>
          </w:tcPr>
          <w:p w:rsidR="0073132A" w:rsidRPr="008E172B" w:rsidRDefault="0073132A" w:rsidP="006D7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Первичный балл</w:t>
            </w:r>
          </w:p>
        </w:tc>
        <w:tc>
          <w:tcPr>
            <w:tcW w:w="2208" w:type="dxa"/>
            <w:vAlign w:val="center"/>
          </w:tcPr>
          <w:p w:rsidR="0073132A" w:rsidRPr="008E172B" w:rsidRDefault="0073132A" w:rsidP="006D7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Тестовый балл 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73132A" w:rsidRPr="008E172B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73132A" w:rsidRPr="00D53A9E" w:rsidTr="0073132A">
        <w:trPr>
          <w:cantSplit/>
          <w:trHeight w:val="2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08" w:type="dxa"/>
            <w:vAlign w:val="bottom"/>
          </w:tcPr>
          <w:p w:rsidR="0073132A" w:rsidRPr="008E172B" w:rsidRDefault="0073132A" w:rsidP="001805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A4F37" w:rsidRDefault="00AA4F37" w:rsidP="00D53A9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1D25" w:rsidRPr="00031D25" w:rsidRDefault="00031D25" w:rsidP="00DB6E2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31D25" w:rsidRPr="00031D25" w:rsidSect="0010211D">
      <w:pgSz w:w="11906" w:h="16838" w:code="9"/>
      <w:pgMar w:top="567" w:right="567" w:bottom="567" w:left="1134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84"/>
    <w:rsid w:val="00031D25"/>
    <w:rsid w:val="00066393"/>
    <w:rsid w:val="00180549"/>
    <w:rsid w:val="00226B8F"/>
    <w:rsid w:val="002715A3"/>
    <w:rsid w:val="0029208E"/>
    <w:rsid w:val="002A1157"/>
    <w:rsid w:val="003568B8"/>
    <w:rsid w:val="00364B0F"/>
    <w:rsid w:val="00506A41"/>
    <w:rsid w:val="00550C84"/>
    <w:rsid w:val="005F4DBB"/>
    <w:rsid w:val="006010EB"/>
    <w:rsid w:val="006A637C"/>
    <w:rsid w:val="00703797"/>
    <w:rsid w:val="00723C15"/>
    <w:rsid w:val="00727334"/>
    <w:rsid w:val="0073132A"/>
    <w:rsid w:val="00756FC8"/>
    <w:rsid w:val="00796DAE"/>
    <w:rsid w:val="0082599B"/>
    <w:rsid w:val="00885593"/>
    <w:rsid w:val="008E172B"/>
    <w:rsid w:val="008F6061"/>
    <w:rsid w:val="00A92056"/>
    <w:rsid w:val="00AA4F37"/>
    <w:rsid w:val="00B24C6D"/>
    <w:rsid w:val="00B66F1B"/>
    <w:rsid w:val="00BC1D9B"/>
    <w:rsid w:val="00C0574E"/>
    <w:rsid w:val="00D0737F"/>
    <w:rsid w:val="00D26686"/>
    <w:rsid w:val="00D53A9E"/>
    <w:rsid w:val="00DB6E2C"/>
    <w:rsid w:val="00DB7FE4"/>
    <w:rsid w:val="00F62714"/>
    <w:rsid w:val="00F71648"/>
    <w:rsid w:val="00F929C1"/>
    <w:rsid w:val="00F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D2668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031D2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D2668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031D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54F0-8D14-4515-A270-AB8F676E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Ольга Владимировна</dc:creator>
  <cp:lastModifiedBy>Пользователь Windows</cp:lastModifiedBy>
  <cp:revision>4</cp:revision>
  <dcterms:created xsi:type="dcterms:W3CDTF">2018-04-16T14:19:00Z</dcterms:created>
  <dcterms:modified xsi:type="dcterms:W3CDTF">2018-04-16T14:21:00Z</dcterms:modified>
</cp:coreProperties>
</file>