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E80" w:rsidRPr="00386E80" w:rsidRDefault="00386E80" w:rsidP="00386E80">
      <w:pPr>
        <w:spacing w:after="0" w:line="240" w:lineRule="auto"/>
        <w:jc w:val="center"/>
        <w:outlineLvl w:val="1"/>
        <w:rPr>
          <w:rFonts w:ascii="Times New Roman" w:eastAsia="Times New Roman" w:hAnsi="Times New Roman" w:cs="Times New Roman"/>
          <w:b/>
          <w:bCs/>
          <w:color w:val="000000"/>
          <w:sz w:val="24"/>
          <w:szCs w:val="24"/>
          <w:lang w:eastAsia="ru-RU"/>
        </w:rPr>
      </w:pPr>
      <w:r w:rsidRPr="00386E80">
        <w:rPr>
          <w:rFonts w:ascii="Times New Roman" w:eastAsia="Times New Roman" w:hAnsi="Times New Roman" w:cs="Times New Roman"/>
          <w:b/>
          <w:bCs/>
          <w:color w:val="000000"/>
          <w:sz w:val="24"/>
          <w:szCs w:val="24"/>
          <w:lang w:eastAsia="ru-RU"/>
        </w:rPr>
        <w:t>Статья 59. Итоговая аттестация</w:t>
      </w:r>
    </w:p>
    <w:p w:rsidR="00386E80" w:rsidRDefault="00386E80" w:rsidP="00386E80">
      <w:pPr>
        <w:spacing w:after="0" w:line="240" w:lineRule="auto"/>
        <w:jc w:val="center"/>
        <w:rPr>
          <w:rFonts w:ascii="Times New Roman" w:eastAsia="Times New Roman" w:hAnsi="Times New Roman" w:cs="Times New Roman"/>
          <w:color w:val="000000" w:themeColor="text1"/>
          <w:sz w:val="24"/>
          <w:szCs w:val="24"/>
          <w:lang w:eastAsia="ru-RU"/>
        </w:rPr>
      </w:pPr>
      <w:hyperlink r:id="rId4" w:tooltip="Закон &quot;Об образовании в РФ&quot; 273-ФЗ, Новый!" w:history="1">
        <w:proofErr w:type="gramStart"/>
        <w:r w:rsidRPr="00386E80">
          <w:rPr>
            <w:rFonts w:ascii="Times New Roman" w:eastAsia="Times New Roman" w:hAnsi="Times New Roman" w:cs="Times New Roman"/>
            <w:b/>
            <w:bCs/>
            <w:color w:val="000000" w:themeColor="text1"/>
            <w:sz w:val="24"/>
            <w:szCs w:val="24"/>
            <w:lang w:eastAsia="ru-RU"/>
          </w:rPr>
          <w:t>[Закон "Об образовании в РФ" 273-ФЗ</w:t>
        </w:r>
      </w:hyperlink>
      <w:r w:rsidRPr="00386E80">
        <w:rPr>
          <w:rFonts w:ascii="Times New Roman" w:eastAsia="Times New Roman" w:hAnsi="Times New Roman" w:cs="Times New Roman"/>
          <w:color w:val="000000" w:themeColor="text1"/>
          <w:sz w:val="24"/>
          <w:szCs w:val="24"/>
          <w:lang w:eastAsia="ru-RU"/>
        </w:rPr>
        <w:t xml:space="preserve"> </w:t>
      </w:r>
      <w:hyperlink r:id="rId5" w:tooltip="Основания возникновения, изменения и прекращения образовательных отношений" w:history="1">
        <w:r w:rsidRPr="00386E80">
          <w:rPr>
            <w:rFonts w:ascii="Times New Roman" w:eastAsia="Times New Roman" w:hAnsi="Times New Roman" w:cs="Times New Roman"/>
            <w:b/>
            <w:bCs/>
            <w:color w:val="000000" w:themeColor="text1"/>
            <w:sz w:val="24"/>
            <w:szCs w:val="24"/>
            <w:lang w:eastAsia="ru-RU"/>
          </w:rPr>
          <w:t>[Глава 6]</w:t>
        </w:r>
      </w:hyperlink>
      <w:r w:rsidRPr="00386E80">
        <w:rPr>
          <w:rFonts w:ascii="Times New Roman" w:eastAsia="Times New Roman" w:hAnsi="Times New Roman" w:cs="Times New Roman"/>
          <w:color w:val="000000" w:themeColor="text1"/>
          <w:sz w:val="24"/>
          <w:szCs w:val="24"/>
          <w:lang w:eastAsia="ru-RU"/>
        </w:rPr>
        <w:t xml:space="preserve"> </w:t>
      </w:r>
      <w:hyperlink r:id="rId6" w:tooltip="Итоговая аттестация" w:history="1">
        <w:r w:rsidRPr="00386E80">
          <w:rPr>
            <w:rFonts w:ascii="Times New Roman" w:eastAsia="Times New Roman" w:hAnsi="Times New Roman" w:cs="Times New Roman"/>
            <w:b/>
            <w:bCs/>
            <w:color w:val="000000" w:themeColor="text1"/>
            <w:sz w:val="24"/>
            <w:szCs w:val="24"/>
            <w:lang w:eastAsia="ru-RU"/>
          </w:rPr>
          <w:t>[Статья 59]</w:t>
        </w:r>
      </w:hyperlink>
      <w:proofErr w:type="gramEnd"/>
    </w:p>
    <w:p w:rsidR="00386E80" w:rsidRPr="00386E80" w:rsidRDefault="00386E80" w:rsidP="00386E80">
      <w:pPr>
        <w:spacing w:after="0" w:line="240" w:lineRule="auto"/>
        <w:jc w:val="center"/>
        <w:rPr>
          <w:rFonts w:ascii="Times New Roman" w:eastAsia="Times New Roman" w:hAnsi="Times New Roman" w:cs="Times New Roman"/>
          <w:color w:val="000000" w:themeColor="text1"/>
          <w:sz w:val="24"/>
          <w:szCs w:val="24"/>
          <w:lang w:eastAsia="ru-RU"/>
        </w:rPr>
      </w:pP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 Итоговая аттестация представляет собой форму оценки степени и уровня освоения обучающимися образовательной программы.</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2. Итоговая аттестация проводится на основе принципов объективности и независимости оценки качества подготовки обучающихся.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5. </w:t>
      </w:r>
      <w:proofErr w:type="gramStart"/>
      <w:r w:rsidRPr="00386E80">
        <w:rPr>
          <w:rFonts w:ascii="Times New Roman" w:eastAsia="Times New Roman" w:hAnsi="Times New Roman" w:cs="Times New Roman"/>
          <w:color w:val="000000"/>
          <w:sz w:val="24"/>
          <w:szCs w:val="24"/>
          <w:lang w:eastAsia="ru-RU"/>
        </w:rPr>
        <w:t>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определяются федеральным органом исполнительной</w:t>
      </w:r>
      <w:proofErr w:type="gramEnd"/>
      <w:r w:rsidRPr="00386E80">
        <w:rPr>
          <w:rFonts w:ascii="Times New Roman" w:eastAsia="Times New Roman" w:hAnsi="Times New Roman" w:cs="Times New Roman"/>
          <w:color w:val="000000"/>
          <w:sz w:val="24"/>
          <w:szCs w:val="24"/>
          <w:lang w:eastAsia="ru-RU"/>
        </w:rPr>
        <w:t xml:space="preserve"> власти, осуществляющим функции по выработке государственной политики и нормативно-правовому регулированию в сфере образования, если настоящим Федеральным законом не установлено иное.</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7. </w:t>
      </w:r>
      <w:proofErr w:type="gramStart"/>
      <w:r w:rsidRPr="00386E80">
        <w:rPr>
          <w:rFonts w:ascii="Times New Roman" w:eastAsia="Times New Roman" w:hAnsi="Times New Roman" w:cs="Times New Roman"/>
          <w:color w:val="000000"/>
          <w:sz w:val="24"/>
          <w:szCs w:val="24"/>
          <w:lang w:eastAsia="ru-RU"/>
        </w:rPr>
        <w:t>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roofErr w:type="gramEnd"/>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8. Не допускается взимание платы с </w:t>
      </w:r>
      <w:proofErr w:type="gramStart"/>
      <w:r w:rsidRPr="00386E80">
        <w:rPr>
          <w:rFonts w:ascii="Times New Roman" w:eastAsia="Times New Roman" w:hAnsi="Times New Roman" w:cs="Times New Roman"/>
          <w:color w:val="000000"/>
          <w:sz w:val="24"/>
          <w:szCs w:val="24"/>
          <w:lang w:eastAsia="ru-RU"/>
        </w:rPr>
        <w:t>обучающихся</w:t>
      </w:r>
      <w:proofErr w:type="gramEnd"/>
      <w:r w:rsidRPr="00386E80">
        <w:rPr>
          <w:rFonts w:ascii="Times New Roman" w:eastAsia="Times New Roman" w:hAnsi="Times New Roman" w:cs="Times New Roman"/>
          <w:color w:val="000000"/>
          <w:sz w:val="24"/>
          <w:szCs w:val="24"/>
          <w:lang w:eastAsia="ru-RU"/>
        </w:rPr>
        <w:t xml:space="preserve"> за прохождение государственной итоговой аттестации.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w:t>
      </w:r>
      <w:r w:rsidRPr="00386E80">
        <w:rPr>
          <w:rFonts w:ascii="Times New Roman" w:eastAsia="Times New Roman" w:hAnsi="Times New Roman" w:cs="Times New Roman"/>
          <w:color w:val="000000"/>
          <w:sz w:val="24"/>
          <w:szCs w:val="24"/>
          <w:lang w:eastAsia="ru-RU"/>
        </w:rPr>
        <w:lastRenderedPageBreak/>
        <w:t>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Порядок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12. Обеспечение проведения государственной итоговой аттестации осуществляется: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proofErr w:type="gramStart"/>
      <w:r w:rsidRPr="00386E80">
        <w:rPr>
          <w:rFonts w:ascii="Times New Roman" w:eastAsia="Times New Roman" w:hAnsi="Times New Roman" w:cs="Times New Roman"/>
          <w:color w:val="000000"/>
          <w:sz w:val="24"/>
          <w:szCs w:val="24"/>
          <w:lang w:eastAsia="ru-RU"/>
        </w:rPr>
        <w:t>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w:t>
      </w:r>
      <w:proofErr w:type="gramEnd"/>
      <w:r w:rsidRPr="00386E80">
        <w:rPr>
          <w:rFonts w:ascii="Times New Roman" w:eastAsia="Times New Roman" w:hAnsi="Times New Roman" w:cs="Times New Roman"/>
          <w:color w:val="000000"/>
          <w:sz w:val="24"/>
          <w:szCs w:val="24"/>
          <w:lang w:eastAsia="ru-RU"/>
        </w:rPr>
        <w:t xml:space="preserve"> аттестации по образовательным программам основного общего и среднего общего образования за пределами территории Российской Федерации;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w:t>
      </w:r>
      <w:proofErr w:type="gramStart"/>
      <w:r w:rsidRPr="00386E80">
        <w:rPr>
          <w:rFonts w:ascii="Times New Roman" w:eastAsia="Times New Roman" w:hAnsi="Times New Roman" w:cs="Times New Roman"/>
          <w:color w:val="000000"/>
          <w:sz w:val="24"/>
          <w:szCs w:val="24"/>
          <w:lang w:eastAsia="ru-RU"/>
        </w:rPr>
        <w:t>обучающихся</w:t>
      </w:r>
      <w:proofErr w:type="gramEnd"/>
      <w:r w:rsidRPr="00386E80">
        <w:rPr>
          <w:rFonts w:ascii="Times New Roman" w:eastAsia="Times New Roman" w:hAnsi="Times New Roman" w:cs="Times New Roman"/>
          <w:color w:val="000000"/>
          <w:sz w:val="24"/>
          <w:szCs w:val="24"/>
          <w:lang w:eastAsia="ru-RU"/>
        </w:rPr>
        <w:t xml:space="preserve"> по соответствующим образовательным программам.</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13. Государственная итоговая аттестация по образовательным программам среднего общего образования проводится в форме единого государственного экзамена (далее - единый государственный экзамен), а также в иных формах, которые могут устанавливаться: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proofErr w:type="gramStart"/>
      <w:r w:rsidRPr="00386E80">
        <w:rPr>
          <w:rFonts w:ascii="Times New Roman" w:eastAsia="Times New Roman" w:hAnsi="Times New Roman" w:cs="Times New Roman"/>
          <w:color w:val="000000"/>
          <w:sz w:val="24"/>
          <w:szCs w:val="24"/>
          <w:lang w:eastAsia="ru-RU"/>
        </w:rPr>
        <w:t>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w:t>
      </w:r>
      <w:proofErr w:type="gramEnd"/>
      <w:r w:rsidRPr="00386E80">
        <w:rPr>
          <w:rFonts w:ascii="Times New Roman" w:eastAsia="Times New Roman" w:hAnsi="Times New Roman" w:cs="Times New Roman"/>
          <w:color w:val="000000"/>
          <w:sz w:val="24"/>
          <w:szCs w:val="24"/>
          <w:lang w:eastAsia="ru-RU"/>
        </w:rPr>
        <w:t xml:space="preserve">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proofErr w:type="gramStart"/>
      <w:r w:rsidRPr="00386E80">
        <w:rPr>
          <w:rFonts w:ascii="Times New Roman" w:eastAsia="Times New Roman" w:hAnsi="Times New Roman" w:cs="Times New Roman"/>
          <w:color w:val="000000"/>
          <w:sz w:val="24"/>
          <w:szCs w:val="24"/>
          <w:lang w:eastAsia="ru-RU"/>
        </w:rPr>
        <w:t xml:space="preserve">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w:t>
      </w:r>
      <w:r w:rsidRPr="00386E80">
        <w:rPr>
          <w:rFonts w:ascii="Times New Roman" w:eastAsia="Times New Roman" w:hAnsi="Times New Roman" w:cs="Times New Roman"/>
          <w:color w:val="000000"/>
          <w:sz w:val="24"/>
          <w:szCs w:val="24"/>
          <w:lang w:eastAsia="ru-RU"/>
        </w:rPr>
        <w:lastRenderedPageBreak/>
        <w:t>народов Российской Федерации для</w:t>
      </w:r>
      <w:proofErr w:type="gramEnd"/>
      <w:r w:rsidRPr="00386E80">
        <w:rPr>
          <w:rFonts w:ascii="Times New Roman" w:eastAsia="Times New Roman" w:hAnsi="Times New Roman" w:cs="Times New Roman"/>
          <w:color w:val="000000"/>
          <w:sz w:val="24"/>
          <w:szCs w:val="24"/>
          <w:lang w:eastAsia="ru-RU"/>
        </w:rPr>
        <w:t xml:space="preserve">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14. </w:t>
      </w:r>
      <w:proofErr w:type="gramStart"/>
      <w:r w:rsidRPr="00386E80">
        <w:rPr>
          <w:rFonts w:ascii="Times New Roman" w:eastAsia="Times New Roman" w:hAnsi="Times New Roman" w:cs="Times New Roman"/>
          <w:color w:val="000000"/>
          <w:sz w:val="24"/>
          <w:szCs w:val="24"/>
          <w:lang w:eastAsia="ru-RU"/>
        </w:rPr>
        <w:t>Методическое обеспечение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w:t>
      </w:r>
      <w:proofErr w:type="gramEnd"/>
      <w:r w:rsidRPr="00386E80">
        <w:rPr>
          <w:rFonts w:ascii="Times New Roman" w:eastAsia="Times New Roman" w:hAnsi="Times New Roman" w:cs="Times New Roman"/>
          <w:color w:val="000000"/>
          <w:sz w:val="24"/>
          <w:szCs w:val="24"/>
          <w:lang w:eastAsia="ru-RU"/>
        </w:rPr>
        <w:t xml:space="preserve">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минимального количества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15. </w:t>
      </w:r>
      <w:proofErr w:type="gramStart"/>
      <w:r w:rsidRPr="00386E80">
        <w:rPr>
          <w:rFonts w:ascii="Times New Roman" w:eastAsia="Times New Roman" w:hAnsi="Times New Roman" w:cs="Times New Roman"/>
          <w:color w:val="000000"/>
          <w:sz w:val="24"/>
          <w:szCs w:val="24"/>
          <w:lang w:eastAsia="ru-RU"/>
        </w:rPr>
        <w:t>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w:t>
      </w:r>
      <w:proofErr w:type="gramEnd"/>
      <w:r w:rsidRPr="00386E80">
        <w:rPr>
          <w:rFonts w:ascii="Times New Roman" w:eastAsia="Times New Roman" w:hAnsi="Times New Roman" w:cs="Times New Roman"/>
          <w:color w:val="000000"/>
          <w:sz w:val="24"/>
          <w:szCs w:val="24"/>
          <w:lang w:eastAsia="ru-RU"/>
        </w:rPr>
        <w:t xml:space="preserve">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proofErr w:type="gramStart"/>
      <w:r w:rsidRPr="00386E80">
        <w:rPr>
          <w:rFonts w:ascii="Times New Roman" w:eastAsia="Times New Roman" w:hAnsi="Times New Roman" w:cs="Times New Roman"/>
          <w:color w:val="000000"/>
          <w:sz w:val="24"/>
          <w:szCs w:val="24"/>
          <w:lang w:eastAsia="ru-RU"/>
        </w:rPr>
        <w:t>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roofErr w:type="gramEnd"/>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16. 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rsidR="00386E80" w:rsidRPr="00386E80" w:rsidRDefault="00386E80" w:rsidP="00386E80">
      <w:pPr>
        <w:spacing w:after="0" w:line="240" w:lineRule="auto"/>
        <w:jc w:val="both"/>
        <w:rPr>
          <w:rFonts w:ascii="Times New Roman" w:eastAsia="Times New Roman" w:hAnsi="Times New Roman" w:cs="Times New Roman"/>
          <w:color w:val="000000"/>
          <w:sz w:val="24"/>
          <w:szCs w:val="24"/>
          <w:lang w:eastAsia="ru-RU"/>
        </w:rPr>
      </w:pPr>
      <w:r w:rsidRPr="00386E80">
        <w:rPr>
          <w:rFonts w:ascii="Times New Roman" w:eastAsia="Times New Roman" w:hAnsi="Times New Roman" w:cs="Times New Roman"/>
          <w:color w:val="000000"/>
          <w:sz w:val="24"/>
          <w:szCs w:val="24"/>
          <w:lang w:eastAsia="ru-RU"/>
        </w:rPr>
        <w:t xml:space="preserve">17. </w:t>
      </w:r>
      <w:proofErr w:type="gramStart"/>
      <w:r w:rsidRPr="00386E80">
        <w:rPr>
          <w:rFonts w:ascii="Times New Roman" w:eastAsia="Times New Roman" w:hAnsi="Times New Roman" w:cs="Times New Roman"/>
          <w:color w:val="000000"/>
          <w:sz w:val="24"/>
          <w:szCs w:val="24"/>
          <w:lang w:eastAsia="ru-RU"/>
        </w:rPr>
        <w:t>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roofErr w:type="gramEnd"/>
    </w:p>
    <w:p w:rsidR="00012D61" w:rsidRPr="00386E80" w:rsidRDefault="00012D61" w:rsidP="00386E80">
      <w:pPr>
        <w:spacing w:after="0" w:line="240" w:lineRule="auto"/>
        <w:jc w:val="both"/>
        <w:rPr>
          <w:rFonts w:ascii="Times New Roman" w:hAnsi="Times New Roman" w:cs="Times New Roman"/>
          <w:sz w:val="24"/>
          <w:szCs w:val="24"/>
        </w:rPr>
      </w:pPr>
    </w:p>
    <w:sectPr w:rsidR="00012D61" w:rsidRPr="00386E80" w:rsidSect="00012D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86E80"/>
    <w:rsid w:val="00012D61"/>
    <w:rsid w:val="00037074"/>
    <w:rsid w:val="00386E80"/>
    <w:rsid w:val="00C678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D61"/>
  </w:style>
  <w:style w:type="paragraph" w:styleId="2">
    <w:name w:val="heading 2"/>
    <w:basedOn w:val="a"/>
    <w:link w:val="20"/>
    <w:uiPriority w:val="9"/>
    <w:qFormat/>
    <w:rsid w:val="00386E80"/>
    <w:pPr>
      <w:spacing w:before="100" w:beforeAutospacing="1" w:after="100" w:afterAutospacing="1" w:line="240" w:lineRule="auto"/>
      <w:outlineLvl w:val="1"/>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86E80"/>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386E80"/>
    <w:pPr>
      <w:spacing w:before="100" w:beforeAutospacing="1" w:after="100" w:afterAutospacing="1" w:line="300" w:lineRule="auto"/>
    </w:pPr>
    <w:rPr>
      <w:rFonts w:ascii="Arial" w:eastAsia="Times New Roman" w:hAnsi="Arial" w:cs="Arial"/>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1863665080">
      <w:bodyDiv w:val="1"/>
      <w:marLeft w:val="0"/>
      <w:marRight w:val="0"/>
      <w:marTop w:val="0"/>
      <w:marBottom w:val="150"/>
      <w:divBdr>
        <w:top w:val="none" w:sz="0" w:space="0" w:color="auto"/>
        <w:left w:val="none" w:sz="0" w:space="0" w:color="auto"/>
        <w:bottom w:val="none" w:sz="0" w:space="0" w:color="auto"/>
        <w:right w:val="none" w:sz="0" w:space="0" w:color="auto"/>
      </w:divBdr>
      <w:divsChild>
        <w:div w:id="108087023">
          <w:marLeft w:val="0"/>
          <w:marRight w:val="0"/>
          <w:marTop w:val="0"/>
          <w:marBottom w:val="0"/>
          <w:divBdr>
            <w:top w:val="single" w:sz="6" w:space="0" w:color="777777"/>
            <w:left w:val="single" w:sz="6" w:space="0" w:color="777777"/>
            <w:bottom w:val="single" w:sz="6" w:space="0" w:color="777777"/>
            <w:right w:val="single" w:sz="6" w:space="0" w:color="777777"/>
          </w:divBdr>
          <w:divsChild>
            <w:div w:id="1708525926">
              <w:marLeft w:val="0"/>
              <w:marRight w:val="0"/>
              <w:marTop w:val="0"/>
              <w:marBottom w:val="0"/>
              <w:divBdr>
                <w:top w:val="none" w:sz="0" w:space="0" w:color="auto"/>
                <w:left w:val="none" w:sz="0" w:space="0" w:color="auto"/>
                <w:bottom w:val="none" w:sz="0" w:space="0" w:color="auto"/>
                <w:right w:val="none" w:sz="0" w:space="0" w:color="auto"/>
              </w:divBdr>
              <w:divsChild>
                <w:div w:id="385497908">
                  <w:marLeft w:val="0"/>
                  <w:marRight w:val="0"/>
                  <w:marTop w:val="0"/>
                  <w:marBottom w:val="0"/>
                  <w:divBdr>
                    <w:top w:val="none" w:sz="0" w:space="0" w:color="auto"/>
                    <w:left w:val="none" w:sz="0" w:space="0" w:color="auto"/>
                    <w:bottom w:val="none" w:sz="0" w:space="0" w:color="auto"/>
                    <w:right w:val="none" w:sz="0" w:space="0" w:color="auto"/>
                  </w:divBdr>
                  <w:divsChild>
                    <w:div w:id="1148742812">
                      <w:marLeft w:val="0"/>
                      <w:marRight w:val="0"/>
                      <w:marTop w:val="0"/>
                      <w:marBottom w:val="0"/>
                      <w:divBdr>
                        <w:top w:val="none" w:sz="0" w:space="0" w:color="auto"/>
                        <w:left w:val="none" w:sz="0" w:space="0" w:color="auto"/>
                        <w:bottom w:val="none" w:sz="0" w:space="0" w:color="auto"/>
                        <w:right w:val="none" w:sz="0" w:space="0" w:color="auto"/>
                      </w:divBdr>
                    </w:div>
                    <w:div w:id="10409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onrf.info/zakon-ob-obrazovanii-v-rf/59/" TargetMode="External"/><Relationship Id="rId5" Type="http://schemas.openxmlformats.org/officeDocument/2006/relationships/hyperlink" Target="http://www.zakonrf.info/zakon-ob-obrazovanii-v-rf/gl6/" TargetMode="External"/><Relationship Id="rId4" Type="http://schemas.openxmlformats.org/officeDocument/2006/relationships/hyperlink" Target="http://www.zakonrf.info/zakon-ob-obrazovanii-v-r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1690</Words>
  <Characters>9635</Characters>
  <Application>Microsoft Office Word</Application>
  <DocSecurity>0</DocSecurity>
  <Lines>80</Lines>
  <Paragraphs>22</Paragraphs>
  <ScaleCrop>false</ScaleCrop>
  <Company/>
  <LinksUpToDate>false</LinksUpToDate>
  <CharactersWithSpaces>11303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NACH_12</dc:creator>
  <cp:lastModifiedBy>NACH_12</cp:lastModifiedBy>
  <cp:revision>1</cp:revision>
  <dcterms:created xsi:type="dcterms:W3CDTF">2014-11-19T10:49:00Z</dcterms:created>
  <dcterms:modified xsi:type="dcterms:W3CDTF">2014-11-19T10:50:00Z</dcterms:modified>
</cp:coreProperties>
</file>